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6" w:rsidRDefault="00093AF6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093AF6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00.00.2020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№ 00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Об опубликовании проекта решения Совета депутатов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«О внесении изменений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и дополнений в Устав сельского поселения Цингалы»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и назначении публичных слушаний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населения сельского поселения Цингалы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статьей 48 Устава сельского поселения Цингалы, Порядком организации и проведения публичных слушаний в сельском поселении Цингалы, утвержденным решением Совета депутатов сельского поселения Цингалы от 03 мая 2017 года № 18: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1. Назначить по инициативе Главы сельского поселения Цингалы публичные слушания по проекту решения Совета депутатов сельского поселения Цингалы «О внесении изменений и дополнений в Устав сельского поселения Цингалы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D454D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E5C6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093AF6" w:rsidRPr="00D454D2">
        <w:rPr>
          <w:rFonts w:ascii="Times New Roman" w:hAnsi="Times New Roman" w:cs="Times New Roman"/>
          <w:sz w:val="28"/>
          <w:szCs w:val="28"/>
          <w:lang w:val="ru-RU"/>
        </w:rPr>
        <w:t xml:space="preserve"> июля 2020</w:t>
      </w:r>
      <w:r w:rsidRPr="00D454D2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Место проведения слушаний – кабинет Главы сельского поселения Цингалы здания Администрации сельского поселения Цингалы (с. Цингалы ул. Советская д.20).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Время начала публичных 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>слушаний - 18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по местному времени.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2.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и дополнений в Устав сельского поселения Цингалы» в количестве 3 человек в составе: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Козлов Алексей Иванович, глава сельского поселения Цингалы;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3AF6"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Лушникова Елена Николаевна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>– начальник основного отдела (сектора) администрации сельского поселения Цингалы;</w:t>
      </w:r>
    </w:p>
    <w:p w:rsidR="002C49AD" w:rsidRPr="002C49AD" w:rsidRDefault="00093AF6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Дурынина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Александровна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- главный специалист администрации сельского поселения Цингалы.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</w:t>
      </w:r>
      <w:r w:rsidRPr="003146E4">
        <w:rPr>
          <w:rFonts w:ascii="Times New Roman" w:hAnsi="Times New Roman" w:cs="Times New Roman"/>
          <w:sz w:val="28"/>
          <w:szCs w:val="28"/>
          <w:lang w:val="ru-RU"/>
        </w:rPr>
        <w:t>Цингалы» согласно приложению, к настоящему постановлению одновременно с Порядком организации и проведения публичных слушаний в сельском поселении Цингалы» от 03 мая 2017 года № 18.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после его официального опубликования (обнародования).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Pr="002C49AD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 w:rsidR="000468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    А.И. Козлов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Pr="002C49AD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2C49AD" w:rsidRPr="002C49AD" w:rsidRDefault="0074571B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00.00.2020 № 00</w:t>
      </w:r>
    </w:p>
    <w:p w:rsidR="00B1693E" w:rsidRDefault="00B1693E" w:rsidP="002C49AD">
      <w:pPr>
        <w:jc w:val="center"/>
        <w:rPr>
          <w:sz w:val="28"/>
          <w:szCs w:val="28"/>
        </w:rPr>
      </w:pP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Проект</w:t>
      </w: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вносится Главой сельского поселения Цингалы</w:t>
      </w:r>
    </w:p>
    <w:p w:rsidR="00B1693E" w:rsidRPr="00AF06CA" w:rsidRDefault="00B1693E" w:rsidP="00B1693E">
      <w:pPr>
        <w:jc w:val="center"/>
        <w:outlineLvl w:val="0"/>
        <w:rPr>
          <w:b/>
          <w:color w:val="000000"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B1693E" w:rsidRPr="00DB3CD4" w:rsidRDefault="00B1693E" w:rsidP="00B1693E">
      <w:pPr>
        <w:jc w:val="both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00</w:t>
      </w:r>
      <w:r w:rsidRPr="00DB3CD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Pr="00DB3CD4">
        <w:rPr>
          <w:color w:val="000000"/>
          <w:sz w:val="28"/>
          <w:szCs w:val="28"/>
        </w:rPr>
        <w:t>.2019</w:t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>
        <w:rPr>
          <w:color w:val="000000"/>
          <w:sz w:val="28"/>
          <w:szCs w:val="28"/>
        </w:rPr>
        <w:t>00</w:t>
      </w:r>
    </w:p>
    <w:p w:rsidR="00B1693E" w:rsidRPr="00AF06CA" w:rsidRDefault="00B1693E" w:rsidP="00B1693E">
      <w:pPr>
        <w:jc w:val="both"/>
        <w:rPr>
          <w:i/>
          <w:color w:val="000000"/>
        </w:rPr>
      </w:pPr>
      <w:r w:rsidRPr="00DB3CD4">
        <w:rPr>
          <w:color w:val="000000"/>
          <w:sz w:val="28"/>
          <w:szCs w:val="28"/>
        </w:rPr>
        <w:t>с. Цингалы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EC70E8">
        <w:rPr>
          <w:color w:val="000000"/>
          <w:szCs w:val="28"/>
        </w:rPr>
        <w:t>О внесении изменений и дополнений</w:t>
      </w: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AF06CA">
        <w:rPr>
          <w:color w:val="000000"/>
          <w:szCs w:val="28"/>
        </w:rPr>
        <w:t xml:space="preserve">в Устав сельского поселения </w:t>
      </w:r>
      <w:r>
        <w:rPr>
          <w:color w:val="000000"/>
          <w:szCs w:val="28"/>
        </w:rPr>
        <w:t>Цингалы</w:t>
      </w:r>
      <w:r w:rsidRPr="00AF06CA">
        <w:rPr>
          <w:color w:val="000000"/>
          <w:szCs w:val="28"/>
        </w:rPr>
        <w:t xml:space="preserve"> 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74571B" w:rsidP="00B1693E">
      <w:pPr>
        <w:ind w:firstLine="708"/>
        <w:jc w:val="both"/>
        <w:rPr>
          <w:color w:val="000000"/>
          <w:sz w:val="28"/>
          <w:szCs w:val="28"/>
        </w:rPr>
      </w:pPr>
      <w:r w:rsidRPr="0074571B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Законом ХМАО - Югры от 28.05.2020 № 50-оз «О внесении изменений в отдельные законы Ханты-Мансийского автономного округа – Югры», Уставом сельского поселения Цингалы,</w:t>
      </w:r>
    </w:p>
    <w:p w:rsidR="0074571B" w:rsidRDefault="0074571B" w:rsidP="00B1693E">
      <w:pPr>
        <w:jc w:val="center"/>
        <w:rPr>
          <w:iCs/>
          <w:color w:val="000000"/>
          <w:sz w:val="28"/>
          <w:szCs w:val="28"/>
        </w:rPr>
      </w:pP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СОВЕТ ДЕПУТАТОВ СЕЛЬСКОГО ПОСЕЛЕНИЯ</w:t>
      </w: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РЕШИЛ:</w:t>
      </w:r>
    </w:p>
    <w:p w:rsidR="00B1693E" w:rsidRPr="00AF06CA" w:rsidRDefault="00B1693E" w:rsidP="00B1693E">
      <w:pPr>
        <w:jc w:val="center"/>
        <w:rPr>
          <w:color w:val="000000"/>
          <w:sz w:val="28"/>
          <w:szCs w:val="28"/>
        </w:rPr>
      </w:pPr>
    </w:p>
    <w:p w:rsidR="0074571B" w:rsidRPr="0074571B" w:rsidRDefault="0074571B" w:rsidP="0074571B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74571B">
        <w:rPr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25, следующие изменения и дополнения:</w:t>
      </w:r>
    </w:p>
    <w:p w:rsidR="0074571B" w:rsidRPr="0074571B" w:rsidRDefault="0074571B" w:rsidP="0074571B">
      <w:pPr>
        <w:shd w:val="clear" w:color="auto" w:fill="FFFFFF"/>
        <w:ind w:left="567"/>
        <w:jc w:val="both"/>
        <w:rPr>
          <w:b/>
          <w:color w:val="000000"/>
          <w:sz w:val="28"/>
          <w:szCs w:val="28"/>
        </w:rPr>
      </w:pPr>
      <w:r w:rsidRPr="0074571B">
        <w:rPr>
          <w:b/>
          <w:color w:val="000000"/>
          <w:sz w:val="28"/>
          <w:szCs w:val="28"/>
        </w:rPr>
        <w:t>1.1. Статью 22 Устава дополнить частью 2 следующего содержания:</w:t>
      </w:r>
    </w:p>
    <w:p w:rsidR="0074571B" w:rsidRPr="0074571B" w:rsidRDefault="0074571B" w:rsidP="0074571B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74571B">
        <w:rPr>
          <w:color w:val="000000"/>
          <w:sz w:val="28"/>
          <w:szCs w:val="28"/>
        </w:rPr>
        <w:t>«2. Депутату Совета</w:t>
      </w:r>
      <w:r>
        <w:rPr>
          <w:color w:val="000000"/>
          <w:sz w:val="28"/>
          <w:szCs w:val="28"/>
        </w:rPr>
        <w:t xml:space="preserve"> депутатов сельского</w:t>
      </w:r>
      <w:r w:rsidRPr="0074571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Цингалы </w:t>
      </w:r>
      <w:r w:rsidRPr="0074571B">
        <w:rPr>
          <w:color w:val="000000"/>
          <w:sz w:val="28"/>
          <w:szCs w:val="28"/>
        </w:rPr>
        <w:t xml:space="preserve">гарантируется сохранение места работы (должности) на период, продолжительность которого </w:t>
      </w:r>
      <w:r>
        <w:rPr>
          <w:sz w:val="28"/>
          <w:szCs w:val="28"/>
        </w:rPr>
        <w:t>составляет 6 (Шесть)</w:t>
      </w:r>
      <w:r w:rsidRPr="0074571B">
        <w:rPr>
          <w:sz w:val="28"/>
          <w:szCs w:val="28"/>
        </w:rPr>
        <w:t xml:space="preserve"> рабочих дней в месяц</w:t>
      </w:r>
      <w:proofErr w:type="gramStart"/>
      <w:r w:rsidRPr="0074571B">
        <w:rPr>
          <w:sz w:val="28"/>
          <w:szCs w:val="28"/>
        </w:rPr>
        <w:t>.».</w:t>
      </w:r>
      <w:proofErr w:type="gramEnd"/>
    </w:p>
    <w:p w:rsidR="0074571B" w:rsidRP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color w:val="000000"/>
          <w:sz w:val="28"/>
          <w:szCs w:val="28"/>
        </w:rPr>
        <w:t>2. Поручить Главе сельского поселения Цингалы:</w:t>
      </w:r>
    </w:p>
    <w:p w:rsidR="0074571B" w:rsidRP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color w:val="000000"/>
          <w:sz w:val="28"/>
          <w:szCs w:val="28"/>
        </w:rPr>
        <w:lastRenderedPageBreak/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571B" w:rsidRP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4571B" w:rsidRPr="0074571B" w:rsidRDefault="0074571B" w:rsidP="0074571B">
      <w:pPr>
        <w:ind w:firstLine="567"/>
        <w:jc w:val="both"/>
        <w:rPr>
          <w:sz w:val="28"/>
          <w:szCs w:val="28"/>
        </w:rPr>
      </w:pPr>
    </w:p>
    <w:p w:rsidR="00B1693E" w:rsidRPr="00AF06CA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B1693E" w:rsidRPr="00C610EB" w:rsidRDefault="00B1693E" w:rsidP="00B1693E">
      <w:pPr>
        <w:outlineLvl w:val="0"/>
        <w:rPr>
          <w:color w:val="000000"/>
          <w:sz w:val="27"/>
          <w:szCs w:val="27"/>
        </w:rPr>
      </w:pPr>
    </w:p>
    <w:p w:rsidR="00DF7B80" w:rsidRPr="00B1693E" w:rsidRDefault="00DF7B80" w:rsidP="00B1693E">
      <w:pPr>
        <w:jc w:val="center"/>
        <w:rPr>
          <w:sz w:val="28"/>
          <w:szCs w:val="28"/>
        </w:rPr>
      </w:pPr>
    </w:p>
    <w:sectPr w:rsidR="00DF7B80" w:rsidRPr="00B169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E2A"/>
    <w:multiLevelType w:val="multilevel"/>
    <w:tmpl w:val="B50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046847"/>
    <w:rsid w:val="00093AF6"/>
    <w:rsid w:val="002C49AD"/>
    <w:rsid w:val="003146E4"/>
    <w:rsid w:val="0074571B"/>
    <w:rsid w:val="00785C15"/>
    <w:rsid w:val="009E5C6B"/>
    <w:rsid w:val="00B1693E"/>
    <w:rsid w:val="00D454D2"/>
    <w:rsid w:val="00D67E14"/>
    <w:rsid w:val="00D95331"/>
    <w:rsid w:val="00DF7B80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20</cp:revision>
  <cp:lastPrinted>2019-03-04T04:04:00Z</cp:lastPrinted>
  <dcterms:created xsi:type="dcterms:W3CDTF">2019-03-02T09:44:00Z</dcterms:created>
  <dcterms:modified xsi:type="dcterms:W3CDTF">2020-06-19T07:39:00Z</dcterms:modified>
</cp:coreProperties>
</file>